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9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0873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 w14:paraId="35DD7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38AB0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p w14:paraId="4931D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Calibri" w:hAnsi="Calibri" w:eastAsia="宋体" w:cs="Times New Roman"/>
          <w:sz w:val="21"/>
          <w:szCs w:val="24"/>
        </w:rPr>
      </w:pPr>
    </w:p>
    <w:p w14:paraId="0946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jc w:val="both"/>
        <w:textAlignment w:val="auto"/>
        <w:rPr>
          <w:rFonts w:hint="eastAsia" w:ascii="宋体" w:hAnsi="宋体" w:eastAsia="等线" w:cs="仿宋_GB2312"/>
          <w:kern w:val="2"/>
          <w:sz w:val="24"/>
          <w:szCs w:val="28"/>
          <w:lang w:val="en-US" w:eastAsia="zh-CN" w:bidi="ar-SA"/>
        </w:rPr>
      </w:pPr>
      <w:bookmarkStart w:id="0" w:name="_GoBack"/>
      <w:bookmarkEnd w:id="0"/>
    </w:p>
    <w:p w14:paraId="4A314A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湖南电子科技职业学院</w:t>
      </w:r>
    </w:p>
    <w:p w14:paraId="34E78B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关于新增专业核定收费标准的公示</w:t>
      </w:r>
    </w:p>
    <w:p w14:paraId="034F997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firstLine="64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683964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根据湖南省教育厅、湖南省发展和改革委员会、湖南省市场监督管理局《关于进一步规范我省民办大中专院校收费行为的通知》（湘教发〔2022〕37号）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）精神，经学校校长办公会研究同意我校2025年新增专业学费收费标准方案。现将学费收费标准予以公示。</w:t>
      </w:r>
    </w:p>
    <w:p w14:paraId="088514E3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公示期:2024年11月21日至11月28日</w:t>
      </w:r>
    </w:p>
    <w:p w14:paraId="49FE394C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对公示如有异议，请于公示期内将情况反映至学校。</w:t>
      </w:r>
    </w:p>
    <w:p w14:paraId="34DE8C73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电话：学校收费处0731-88720893</w:t>
      </w:r>
    </w:p>
    <w:p w14:paraId="15190B5C">
      <w:pPr>
        <w:pStyle w:val="6"/>
        <w:widowControl/>
        <w:shd w:val="clear" w:color="auto" w:fill="FFFFFF"/>
        <w:spacing w:beforeAutospacing="0" w:afterAutospacing="0" w:line="630" w:lineRule="atLeast"/>
        <w:ind w:firstLine="3520" w:firstLineChars="1100"/>
        <w:rPr>
          <w:rFonts w:hint="eastAsia" w:ascii="仿宋" w:hAnsi="仿宋" w:eastAsia="仿宋" w:cs="仿宋"/>
          <w:color w:val="343434"/>
          <w:sz w:val="32"/>
          <w:szCs w:val="32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15084785679</w:t>
      </w:r>
    </w:p>
    <w:p w14:paraId="114CCA5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firstLine="646"/>
        <w:textAlignment w:val="auto"/>
        <w:rPr>
          <w:rFonts w:hint="eastAsia" w:ascii="仿宋" w:hAnsi="仿宋" w:eastAsia="仿宋" w:cs="仿宋"/>
          <w:color w:val="343434"/>
          <w:sz w:val="32"/>
          <w:szCs w:val="32"/>
        </w:rPr>
      </w:pPr>
    </w:p>
    <w:p w14:paraId="0392FEDA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湖南电子科技职业学院2025年新增专业学费</w:t>
      </w:r>
    </w:p>
    <w:p w14:paraId="4DAD26D1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622" w:firstLineChars="507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收费标准（公示稿）</w:t>
      </w:r>
    </w:p>
    <w:p w14:paraId="2DFDB519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ascii="宋体" w:hAnsi="宋体" w:eastAsia="宋体" w:cs="宋体"/>
          <w:color w:val="000000"/>
          <w:sz w:val="30"/>
          <w:szCs w:val="30"/>
          <w:lang w:bidi="ar"/>
        </w:rPr>
      </w:pPr>
    </w:p>
    <w:p w14:paraId="460612A2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jc w:val="center"/>
        <w:textAlignment w:val="auto"/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湖南电子科技职业学院</w:t>
      </w:r>
    </w:p>
    <w:p w14:paraId="7CB9004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6"/>
        <w:jc w:val="center"/>
        <w:textAlignment w:val="auto"/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343434"/>
          <w:sz w:val="32"/>
          <w:szCs w:val="32"/>
          <w:shd w:val="clear" w:color="auto" w:fill="FFFFFF"/>
        </w:rPr>
        <w:t>2024年11月20日</w:t>
      </w:r>
    </w:p>
    <w:p w14:paraId="082AF9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湖南电子科技职业学院</w:t>
      </w:r>
    </w:p>
    <w:p w14:paraId="4D01722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2025年新增专业学费收费标准</w:t>
      </w:r>
    </w:p>
    <w:p w14:paraId="5EDD0C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（公示稿）</w:t>
      </w:r>
    </w:p>
    <w:tbl>
      <w:tblPr>
        <w:tblStyle w:val="7"/>
        <w:tblpPr w:leftFromText="180" w:rightFromText="180" w:vertAnchor="text" w:horzAnchor="page" w:tblpX="1454" w:tblpY="368"/>
        <w:tblOverlap w:val="never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23"/>
        <w:gridCol w:w="1418"/>
        <w:gridCol w:w="754"/>
        <w:gridCol w:w="1395"/>
        <w:gridCol w:w="1678"/>
        <w:gridCol w:w="1701"/>
      </w:tblGrid>
      <w:tr w14:paraId="3C8B2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B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收费项目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29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二级学院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3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2E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A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计算单位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3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拟定收费标准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B0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B83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5D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学费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40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 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 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3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3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D7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0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D1A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30F4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B24F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0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5C4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1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C7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B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3D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769A6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CF39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12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智慧交通学院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6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城市轨道交通工程技术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71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9F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FF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4FA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  <w:tr w14:paraId="7A8B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35A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92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数字经济学院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A3D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空中乘务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2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A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元/生.年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75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20800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D9DA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新增专业</w:t>
            </w:r>
          </w:p>
        </w:tc>
      </w:tr>
    </w:tbl>
    <w:p w14:paraId="4E1F8BD7">
      <w:pPr>
        <w:rPr>
          <w:rFonts w:ascii="宋体" w:hAnsi="宋体" w:eastAsia="宋体" w:cs="宋体"/>
          <w:sz w:val="30"/>
          <w:szCs w:val="30"/>
        </w:rPr>
      </w:pPr>
    </w:p>
    <w:p w14:paraId="11C44949">
      <w:pPr>
        <w:pStyle w:val="6"/>
        <w:widowControl/>
        <w:shd w:val="clear" w:color="auto" w:fill="FFFFFF"/>
        <w:spacing w:beforeAutospacing="0" w:afterAutospacing="0" w:line="630" w:lineRule="atLeast"/>
        <w:ind w:firstLine="645"/>
        <w:rPr>
          <w:rFonts w:ascii="宋体" w:hAnsi="宋体" w:eastAsia="宋体" w:cs="宋体"/>
          <w:color w:val="343434"/>
          <w:sz w:val="30"/>
          <w:szCs w:val="30"/>
          <w:shd w:val="clear" w:color="auto" w:fill="FFFFFF"/>
        </w:rPr>
      </w:pPr>
    </w:p>
    <w:p w14:paraId="53473F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DEwZmUzMThlZGFjNmQ2MjQ2Y2FhNjMyMTkxOTAifQ=="/>
  </w:docVars>
  <w:rsids>
    <w:rsidRoot w:val="6F1D4667"/>
    <w:rsid w:val="00025E64"/>
    <w:rsid w:val="000E24BB"/>
    <w:rsid w:val="000F1AD4"/>
    <w:rsid w:val="00162064"/>
    <w:rsid w:val="001F272A"/>
    <w:rsid w:val="001F4A2C"/>
    <w:rsid w:val="00230AF1"/>
    <w:rsid w:val="00263E18"/>
    <w:rsid w:val="00293F51"/>
    <w:rsid w:val="00384AD5"/>
    <w:rsid w:val="00396802"/>
    <w:rsid w:val="00476C44"/>
    <w:rsid w:val="005131D2"/>
    <w:rsid w:val="0052641C"/>
    <w:rsid w:val="00575861"/>
    <w:rsid w:val="005B6B4C"/>
    <w:rsid w:val="00667DBF"/>
    <w:rsid w:val="00702F33"/>
    <w:rsid w:val="00897BF7"/>
    <w:rsid w:val="0094307E"/>
    <w:rsid w:val="00977062"/>
    <w:rsid w:val="00996603"/>
    <w:rsid w:val="009F3268"/>
    <w:rsid w:val="00A20848"/>
    <w:rsid w:val="00A86B0E"/>
    <w:rsid w:val="00B008ED"/>
    <w:rsid w:val="00C919F4"/>
    <w:rsid w:val="00E12B20"/>
    <w:rsid w:val="00E65949"/>
    <w:rsid w:val="00EB7AAE"/>
    <w:rsid w:val="00EE6871"/>
    <w:rsid w:val="00F25565"/>
    <w:rsid w:val="00FA1ED5"/>
    <w:rsid w:val="3AD2116E"/>
    <w:rsid w:val="6EEC17A1"/>
    <w:rsid w:val="6F1D4667"/>
    <w:rsid w:val="763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381</Words>
  <Characters>445</Characters>
  <Lines>3</Lines>
  <Paragraphs>1</Paragraphs>
  <TotalTime>2</TotalTime>
  <ScaleCrop>false</ScaleCrop>
  <LinksUpToDate>false</LinksUpToDate>
  <CharactersWithSpaces>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2023-06-12T08:24:00Z</dcterms:created>
  <dc:creator>刘笛</dc:creator>
  <cp:lastModifiedBy>宁圈圈</cp:lastModifiedBy>
  <cp:lastPrinted>2024-12-04T02:58:52Z</cp:lastPrinted>
  <dcterms:modified xsi:type="dcterms:W3CDTF">2024-12-04T02:59:17Z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09F4F74895B9466F9D80DC89546681A0_13</vt:lpwstr>
  </property>
</Properties>
</file>